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b/>
          <w:sz w:val="40"/>
          <w:szCs w:val="40"/>
        </w:rPr>
        <w:t>2020年暑假教职工外出请假申请表</w:t>
      </w:r>
    </w:p>
    <w:tbl>
      <w:tblPr>
        <w:tblStyle w:val="2"/>
        <w:tblpPr w:leftFromText="180" w:rightFromText="180" w:vertAnchor="text" w:horzAnchor="page" w:tblpXSpec="center" w:tblpY="611"/>
        <w:tblOverlap w:val="never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515"/>
        <w:gridCol w:w="1559"/>
        <w:gridCol w:w="2693"/>
      </w:tblGrid>
      <w:tr>
        <w:trPr>
          <w:trHeight w:val="735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姓  名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请假事由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现住址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外出时间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返回时间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外出地点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具体行程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（含交通工具）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</w:tr>
      <w:tr>
        <w:trPr>
          <w:trHeight w:val="1912" w:hRule="atLeas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同行人员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　</w:t>
            </w:r>
          </w:p>
        </w:tc>
      </w:tr>
      <w:tr>
        <w:trPr>
          <w:trHeight w:val="1787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部门审批意见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1200" w:firstLineChars="50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部门主要负责人（或教研室主任）签名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 xml:space="preserve">：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院领导意见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1200" w:firstLineChars="5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分管院领导（或联系院领导）签名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 xml:space="preserve">：           </w:t>
            </w: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</w:p>
    <w:p/>
    <w:sectPr>
      <w:pgSz w:w="11900" w:h="16840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4F1B"/>
    <w:rsid w:val="28EE631B"/>
    <w:rsid w:val="3BBB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2020-07-07T04:00:00Z</dcterms:created>
  <dc:creator>张飞</dc:creator>
  <cp:lastModifiedBy>张飞</cp:lastModifiedBy>
  <dcterms:modified xsi:type="dcterms:W3CDTF">2020-07-07T04:01:22Z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