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kern w:val="2"/>
          <w:sz w:val="52"/>
          <w:szCs w:val="5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kern w:val="2"/>
          <w:sz w:val="52"/>
          <w:szCs w:val="52"/>
        </w:rPr>
      </w:pPr>
      <w:r>
        <w:rPr>
          <w:rFonts w:hint="default" w:ascii="华文中宋" w:hAnsi="华文中宋" w:eastAsia="华文中宋" w:cs="华文中宋"/>
          <w:b/>
          <w:bCs w:val="0"/>
          <w:kern w:val="2"/>
          <w:sz w:val="52"/>
          <w:szCs w:val="52"/>
          <w:lang w:val="en-US" w:eastAsia="zh-CN" w:bidi="ar"/>
        </w:rPr>
        <w:t>高校</w:t>
      </w:r>
      <w:r>
        <w:rPr>
          <w:rFonts w:hint="default" w:ascii="Times New Roman" w:hAnsi="Times New Roman" w:eastAsia="华文中宋" w:cs="Times New Roman"/>
          <w:b/>
          <w:bCs w:val="0"/>
          <w:kern w:val="2"/>
          <w:sz w:val="52"/>
          <w:szCs w:val="52"/>
          <w:lang w:val="en-US" w:eastAsia="zh-CN" w:bidi="ar"/>
        </w:rPr>
        <w:t>“</w:t>
      </w:r>
      <w:r>
        <w:rPr>
          <w:rFonts w:hint="default" w:ascii="华文中宋" w:hAnsi="华文中宋" w:eastAsia="华文中宋" w:cs="华文中宋"/>
          <w:b/>
          <w:bCs w:val="0"/>
          <w:kern w:val="2"/>
          <w:sz w:val="52"/>
          <w:szCs w:val="52"/>
          <w:lang w:val="en-US" w:eastAsia="zh-CN" w:bidi="ar"/>
        </w:rPr>
        <w:t>青蓝工程</w:t>
      </w:r>
      <w:r>
        <w:rPr>
          <w:rFonts w:hint="default" w:ascii="Times New Roman" w:hAnsi="Times New Roman" w:eastAsia="华文中宋" w:cs="Times New Roman"/>
          <w:b/>
          <w:bCs w:val="0"/>
          <w:kern w:val="2"/>
          <w:sz w:val="52"/>
          <w:szCs w:val="52"/>
          <w:lang w:val="en-US" w:eastAsia="zh-CN" w:bidi="ar"/>
        </w:rPr>
        <w:t>”</w:t>
      </w:r>
      <w:r>
        <w:rPr>
          <w:rFonts w:hint="default" w:ascii="华文中宋" w:hAnsi="华文中宋" w:eastAsia="华文中宋" w:cs="华文中宋"/>
          <w:b/>
          <w:bCs w:val="0"/>
          <w:kern w:val="2"/>
          <w:sz w:val="52"/>
          <w:szCs w:val="52"/>
          <w:lang w:val="en-US" w:eastAsia="zh-CN" w:bidi="ar"/>
        </w:rPr>
        <w:t>优秀青年骨干教师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kern w:val="2"/>
          <w:sz w:val="52"/>
          <w:szCs w:val="52"/>
        </w:rPr>
      </w:pPr>
      <w:r>
        <w:rPr>
          <w:rFonts w:hint="default" w:ascii="华文中宋" w:hAnsi="华文中宋" w:eastAsia="华文中宋" w:cs="华文中宋"/>
          <w:b/>
          <w:bCs w:val="0"/>
          <w:kern w:val="2"/>
          <w:sz w:val="52"/>
          <w:szCs w:val="52"/>
          <w:lang w:val="en-US" w:eastAsia="zh-CN" w:bidi="ar"/>
        </w:rPr>
        <w:t>培养对象推荐表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kern w:val="2"/>
          <w:sz w:val="48"/>
          <w:szCs w:val="48"/>
        </w:rPr>
      </w:pPr>
      <w:r>
        <w:rPr>
          <w:rFonts w:hint="default" w:ascii="Times New Roman" w:hAnsi="Times New Roman" w:cs="Times New Roman" w:eastAsiaTheme="minorEastAsia"/>
          <w:b/>
          <w:bCs w:val="0"/>
          <w:kern w:val="2"/>
          <w:sz w:val="48"/>
          <w:szCs w:val="4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kern w:val="2"/>
          <w:sz w:val="48"/>
          <w:szCs w:val="48"/>
        </w:rPr>
      </w:pPr>
      <w:r>
        <w:rPr>
          <w:rFonts w:hint="default" w:ascii="Times New Roman" w:hAnsi="Times New Roman" w:cs="Times New Roman" w:eastAsiaTheme="minorEastAsia"/>
          <w:kern w:val="2"/>
          <w:sz w:val="48"/>
          <w:szCs w:val="4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32" w:firstLineChars="760"/>
        <w:jc w:val="both"/>
        <w:rPr>
          <w:rFonts w:hint="default" w:ascii="Times New Roman" w:hAnsi="Times New Roman" w:cs="Times New Roman"/>
          <w:kern w:val="2"/>
          <w:sz w:val="36"/>
          <w:szCs w:val="36"/>
          <w:u w:val="single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推荐人选：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32" w:firstLineChars="760"/>
        <w:jc w:val="both"/>
        <w:rPr>
          <w:rFonts w:hint="default" w:ascii="Times New Roman" w:hAnsi="Times New Roman" w:cs="Times New Roman"/>
          <w:kern w:val="2"/>
          <w:sz w:val="36"/>
          <w:szCs w:val="36"/>
          <w:u w:val="single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所在学校：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80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cs="Times New Roman" w:eastAsiaTheme="minorEastAsia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填表时间：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800"/>
        <w:jc w:val="both"/>
        <w:rPr>
          <w:rFonts w:hint="default" w:ascii="Times New Roman" w:hAnsi="Times New Roman" w:cs="Times New Roman"/>
          <w:kern w:val="2"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江苏省教育厅制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kern w:val="2"/>
          <w:sz w:val="36"/>
          <w:szCs w:val="36"/>
        </w:rPr>
      </w:pPr>
      <w:r>
        <w:rPr>
          <w:rFonts w:hint="default" w:ascii="华文中宋" w:hAnsi="华文中宋" w:eastAsia="华文中宋" w:cs="华文中宋"/>
          <w:b/>
          <w:bCs w:val="0"/>
          <w:kern w:val="2"/>
          <w:sz w:val="36"/>
          <w:szCs w:val="36"/>
          <w:lang w:val="en-US" w:eastAsia="zh-CN" w:bidi="ar"/>
        </w:rPr>
        <w:t>填写说明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一、填写本表前，请认真阅读《江苏高校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青蓝工程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管理办法》和《省教育厅关于开展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2023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年度高校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青蓝工程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培养对象选拔工作的通知》。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二、填写本表要认真负责，实事求是，表达明确，用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A4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纸双面打印。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atLeast"/>
        <w:ind w:left="0" w:right="0" w:firstLine="595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三、本表内有关栏目如不够填写，可自行加页，加页需紧附该栏目之后。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br w:type="pag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shd w:val="clear"/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党政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widowControl/>
              <w:ind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从事专业及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08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参加何种学术团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288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1452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5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是否博、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5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二、教学科研工作情况（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shd w:val="clear"/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授课起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授课学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总学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教学考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pStyle w:val="2"/>
              <w:widowControl/>
              <w:rPr>
                <w:rFonts w:hint="default" w:ascii="Times New Roman" w:hAnsi="Times New Roman" w:cs="Times New Roman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鉴定单位</w:t>
            </w:r>
          </w:p>
        </w:tc>
      </w:tr>
      <w:tr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说明：（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）教学工作情况：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课程性质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指专业课、基础课、必修课、选修课等；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授课对象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指博士生、硕士生、本科生、专科生。（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）科研任务情况：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本人职责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指本人系主要负责，还是参加者，并注明排名顺序，不超过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三、发表或出版的重要论文、论著情况（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年以来，列名不超过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学术期刊或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>四、授权发明专利及转让情况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shd w:val="clear"/>
        </w:tblPrEx>
        <w:trPr>
          <w:trHeight w:val="397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（万元）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元）</w:t>
            </w:r>
          </w:p>
        </w:tc>
      </w:tr>
      <w:tr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hint="default" w:ascii="Times New Roman" w:hAnsi="Times New Roman" w:cs="Times New Roman"/>
          <w:kern w:val="2"/>
          <w:sz w:val="30"/>
          <w:szCs w:val="30"/>
        </w:rPr>
      </w:pPr>
      <w:r>
        <w:rPr>
          <w:rFonts w:hint="default" w:ascii="Times New Roman" w:hAnsi="Times New Roman" w:cs="Times New Roman" w:eastAsiaTheme="minorEastAsia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>五、教学、科研获奖情况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97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奖励类别、等级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4" w:hRule="atLeas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六、教学、科研成果被采用（引用）情况及其经济社会效益（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shd w:val="clear"/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atLeast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atLeast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七、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八、学校今后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年对推荐人选的培养计划和措施（与院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系、部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br w:type="pag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九、院（系、部）评议推荐组意见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shd w:val="clear"/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55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组长签字＿＿＿＿＿＿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92" w:firstLineChars="2705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院（系、部）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十、校评审委员会意见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评委会主任签字＿＿＿＿＿＿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92" w:firstLineChars="2705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十一、学校推荐意见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shd w:val="clear"/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/>
              <w:jc w:val="both"/>
              <w:rPr>
                <w:rFonts w:hint="default" w:ascii="Times New Roman" w:hAnsi="Times New Roman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CA336"/>
    <w:rsid w:val="6FFC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3">
    <w:name w:val="Body Text 2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 w:line="300" w:lineRule="exact"/>
      <w:ind w:left="0" w:firstLine="0"/>
      <w:jc w:val="center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character" w:customStyle="1" w:styleId="6">
    <w:name w:val="15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2022-12-19T12:03:00Z</dcterms:created>
  <dc:creator>我任性我傲娇我是最棒哒</dc:creator>
  <cp:lastModifiedBy>我任性我傲娇我是最棒哒</cp:lastModifiedBy>
  <dcterms:modified xsi:type="dcterms:W3CDTF">2022-12-19T12:07:48Z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D3BEE630615C757BA5E29F634A300C47</vt:lpwstr>
  </property>
</Properties>
</file>